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7FA6" w:rsidRPr="009E7FA6" w:rsidRDefault="009E7FA6" w:rsidP="009E7FA6">
      <w:pPr>
        <w:jc w:val="center"/>
        <w:rPr>
          <w:sz w:val="28"/>
        </w:rPr>
      </w:pPr>
      <w:r w:rsidRPr="009E7FA6">
        <w:rPr>
          <w:sz w:val="28"/>
        </w:rPr>
        <w:t>Фотоотчёт  к литературной  игре</w:t>
      </w:r>
    </w:p>
    <w:p w:rsidR="00CF5B06" w:rsidRDefault="009E7FA6" w:rsidP="009E7FA6">
      <w:pPr>
        <w:jc w:val="center"/>
        <w:rPr>
          <w:sz w:val="28"/>
        </w:rPr>
      </w:pPr>
      <w:r w:rsidRPr="009E7FA6">
        <w:rPr>
          <w:sz w:val="28"/>
        </w:rPr>
        <w:t>по феерии А.С. Грина «Алые  паруса»</w:t>
      </w:r>
    </w:p>
    <w:p w:rsidR="009E7FA6" w:rsidRPr="009E7FA6" w:rsidRDefault="009E7FA6" w:rsidP="009E7FA6">
      <w:pPr>
        <w:spacing w:after="0" w:line="360" w:lineRule="auto"/>
        <w:jc w:val="both"/>
        <w:rPr>
          <w:rFonts w:eastAsia="Times New Roman" w:cs="Times New Roman"/>
          <w:sz w:val="26"/>
          <w:szCs w:val="26"/>
          <w:lang w:eastAsia="ru-RU"/>
        </w:rPr>
      </w:pPr>
      <w:r w:rsidRPr="009E7FA6">
        <w:rPr>
          <w:rFonts w:eastAsia="Times New Roman" w:cs="Times New Roman"/>
          <w:sz w:val="26"/>
          <w:szCs w:val="26"/>
          <w:lang w:eastAsia="ru-RU"/>
        </w:rPr>
        <w:t xml:space="preserve">   Литературная игра на уроке  проводится  после изучения феерии А.С. Грина</w:t>
      </w:r>
    </w:p>
    <w:p w:rsidR="009E7FA6" w:rsidRPr="009E7FA6" w:rsidRDefault="009E7FA6" w:rsidP="009E7FA6">
      <w:pPr>
        <w:spacing w:after="0" w:line="360" w:lineRule="auto"/>
        <w:jc w:val="both"/>
        <w:rPr>
          <w:rFonts w:eastAsia="Times New Roman" w:cs="Times New Roman"/>
          <w:sz w:val="26"/>
          <w:szCs w:val="26"/>
          <w:lang w:eastAsia="ru-RU"/>
        </w:rPr>
      </w:pPr>
      <w:r w:rsidRPr="009E7FA6">
        <w:rPr>
          <w:rFonts w:eastAsia="Times New Roman" w:cs="Times New Roman"/>
          <w:sz w:val="26"/>
          <w:szCs w:val="26"/>
          <w:lang w:eastAsia="ru-RU"/>
        </w:rPr>
        <w:t>«Алые паруса»  в 6 классе.  Такая форма урока позволяет охватить все аспекты изучения произведения, познакомиться с дополнительными источниками:</w:t>
      </w:r>
    </w:p>
    <w:p w:rsidR="009E7FA6" w:rsidRPr="009E7FA6" w:rsidRDefault="009E7FA6" w:rsidP="009E7FA6">
      <w:pPr>
        <w:spacing w:after="0" w:line="360" w:lineRule="auto"/>
        <w:jc w:val="both"/>
        <w:rPr>
          <w:rFonts w:eastAsia="Times New Roman" w:cs="Times New Roman"/>
          <w:sz w:val="26"/>
          <w:szCs w:val="26"/>
          <w:lang w:eastAsia="ru-RU"/>
        </w:rPr>
      </w:pPr>
      <w:r w:rsidRPr="009E7FA6">
        <w:rPr>
          <w:rFonts w:eastAsia="Times New Roman" w:cs="Times New Roman"/>
          <w:sz w:val="26"/>
          <w:szCs w:val="26"/>
          <w:lang w:eastAsia="ru-RU"/>
        </w:rPr>
        <w:t xml:space="preserve"> – раскрыть тему и идею произведения;</w:t>
      </w:r>
    </w:p>
    <w:p w:rsidR="009E7FA6" w:rsidRPr="009E7FA6" w:rsidRDefault="009E7FA6" w:rsidP="009E7FA6">
      <w:pPr>
        <w:spacing w:after="0" w:line="360" w:lineRule="auto"/>
        <w:jc w:val="both"/>
        <w:rPr>
          <w:rFonts w:eastAsia="Times New Roman" w:cs="Times New Roman"/>
          <w:sz w:val="26"/>
          <w:szCs w:val="26"/>
          <w:lang w:eastAsia="ru-RU"/>
        </w:rPr>
      </w:pPr>
      <w:r w:rsidRPr="009E7FA6">
        <w:rPr>
          <w:rFonts w:eastAsia="Times New Roman" w:cs="Times New Roman"/>
          <w:sz w:val="26"/>
          <w:szCs w:val="26"/>
          <w:lang w:eastAsia="ru-RU"/>
        </w:rPr>
        <w:t>– дать характеристику героев;</w:t>
      </w:r>
    </w:p>
    <w:p w:rsidR="009E7FA6" w:rsidRPr="009E7FA6" w:rsidRDefault="009E7FA6" w:rsidP="009E7FA6">
      <w:pPr>
        <w:spacing w:after="0" w:line="360" w:lineRule="auto"/>
        <w:jc w:val="both"/>
        <w:rPr>
          <w:rFonts w:eastAsia="Times New Roman" w:cs="Times New Roman"/>
          <w:sz w:val="26"/>
          <w:szCs w:val="26"/>
          <w:lang w:eastAsia="ru-RU"/>
        </w:rPr>
      </w:pPr>
      <w:r w:rsidRPr="009E7FA6">
        <w:rPr>
          <w:rFonts w:eastAsia="Times New Roman" w:cs="Times New Roman"/>
          <w:sz w:val="26"/>
          <w:szCs w:val="26"/>
          <w:lang w:eastAsia="ru-RU"/>
        </w:rPr>
        <w:t>-  обратить внимание на детали;</w:t>
      </w:r>
    </w:p>
    <w:p w:rsidR="009E7FA6" w:rsidRPr="009E7FA6" w:rsidRDefault="009E7FA6" w:rsidP="009E7FA6">
      <w:pPr>
        <w:spacing w:after="0" w:line="360" w:lineRule="auto"/>
        <w:jc w:val="both"/>
        <w:rPr>
          <w:rFonts w:eastAsia="Times New Roman" w:cs="Times New Roman"/>
          <w:sz w:val="26"/>
          <w:szCs w:val="26"/>
          <w:lang w:eastAsia="ru-RU"/>
        </w:rPr>
      </w:pPr>
      <w:r w:rsidRPr="009E7FA6">
        <w:rPr>
          <w:rFonts w:eastAsia="Times New Roman" w:cs="Times New Roman"/>
          <w:sz w:val="26"/>
          <w:szCs w:val="26"/>
          <w:lang w:eastAsia="ru-RU"/>
        </w:rPr>
        <w:t xml:space="preserve"> – показать особенность языка, художественные средства для раскрытия образов героев.</w:t>
      </w:r>
    </w:p>
    <w:p w:rsidR="009E7FA6" w:rsidRPr="009E7FA6" w:rsidRDefault="009E7FA6" w:rsidP="009E7FA6">
      <w:pPr>
        <w:rPr>
          <w:sz w:val="28"/>
        </w:rPr>
      </w:pPr>
      <w:r w:rsidRPr="009E7FA6">
        <w:rPr>
          <w:sz w:val="28"/>
        </w:rPr>
        <w:t>Цель</w:t>
      </w:r>
      <w:r>
        <w:rPr>
          <w:sz w:val="28"/>
        </w:rPr>
        <w:t xml:space="preserve"> урока</w:t>
      </w:r>
      <w:r w:rsidRPr="009E7FA6">
        <w:rPr>
          <w:sz w:val="28"/>
        </w:rPr>
        <w:t>: в игровой форме закрепить полученные в ходе изучения на уроках знания, способствовать развитию командных качеств.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928"/>
        <w:gridCol w:w="4643"/>
      </w:tblGrid>
      <w:tr w:rsidR="009E7FA6" w:rsidTr="00F16996">
        <w:trPr>
          <w:trHeight w:val="3812"/>
        </w:trPr>
        <w:tc>
          <w:tcPr>
            <w:tcW w:w="4928" w:type="dxa"/>
          </w:tcPr>
          <w:p w:rsidR="009E7FA6" w:rsidRDefault="00064786" w:rsidP="00E055BB">
            <w:pPr>
              <w:rPr>
                <w:b/>
              </w:rPr>
            </w:pPr>
            <w:r w:rsidRPr="00F16996">
              <w:rPr>
                <w:b/>
              </w:rPr>
              <w:t>Вступительное слово учителя, рассказ девочек об истории написания повести «Алые паруса».</w:t>
            </w:r>
          </w:p>
          <w:p w:rsidR="00F16996" w:rsidRPr="00F16996" w:rsidRDefault="00F16996" w:rsidP="00E055BB">
            <w:pPr>
              <w:rPr>
                <w:b/>
              </w:rPr>
            </w:pPr>
          </w:p>
          <w:p w:rsidR="009057B0" w:rsidRDefault="00F16996" w:rsidP="00F16996">
            <w:pPr>
              <w:spacing w:line="276" w:lineRule="auto"/>
              <w:jc w:val="both"/>
            </w:pPr>
            <w:r>
              <w:t xml:space="preserve">     В</w:t>
            </w:r>
            <w:r w:rsidRPr="00F16996">
              <w:t xml:space="preserve">  1916 году возник замысел книги, о которой сегодня мы будем говорить. Было это в Петрограде. Однажды в витрине магазина игрушек Грин увидел лодочку с острым парусом из белого шелка. Тогда же он подумал: не скажет ли больше парус красного, а лучше того – алого цвета, потому что в </w:t>
            </w:r>
            <w:proofErr w:type="gramStart"/>
            <w:r w:rsidRPr="00F16996">
              <w:t>алом</w:t>
            </w:r>
            <w:proofErr w:type="gramEnd"/>
            <w:r w:rsidRPr="00F16996">
              <w:t xml:space="preserve"> есть яркое ликование.</w:t>
            </w:r>
          </w:p>
          <w:p w:rsidR="00064786" w:rsidRDefault="00064786" w:rsidP="00064786">
            <w:bookmarkStart w:id="0" w:name="_GoBack"/>
            <w:bookmarkEnd w:id="0"/>
          </w:p>
        </w:tc>
        <w:tc>
          <w:tcPr>
            <w:tcW w:w="4643" w:type="dxa"/>
          </w:tcPr>
          <w:p w:rsidR="009E7FA6" w:rsidRDefault="008A693D">
            <w:r>
              <w:rPr>
                <w:noProof/>
                <w:lang w:eastAsia="ru-RU"/>
              </w:rPr>
              <w:drawing>
                <wp:inline distT="0" distB="0" distL="0" distR="0" wp14:anchorId="2870AC47" wp14:editId="058DEABA">
                  <wp:extent cx="2196935" cy="215441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32609" b="-122"/>
                          <a:stretch/>
                        </pic:blipFill>
                        <pic:spPr bwMode="auto">
                          <a:xfrm>
                            <a:off x="0" y="0"/>
                            <a:ext cx="2199894" cy="21573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FA6" w:rsidTr="00AA3356">
        <w:tc>
          <w:tcPr>
            <w:tcW w:w="4928" w:type="dxa"/>
          </w:tcPr>
          <w:p w:rsidR="00AA3356" w:rsidRDefault="00AA3356" w:rsidP="00AA3356"/>
          <w:p w:rsidR="009E7FA6" w:rsidRPr="00AA3356" w:rsidRDefault="00AA3356" w:rsidP="00AA3356">
            <w:pPr>
              <w:rPr>
                <w:b/>
              </w:rPr>
            </w:pPr>
            <w:r>
              <w:t xml:space="preserve">      </w:t>
            </w:r>
            <w:r w:rsidR="00064786" w:rsidRPr="00AA3356">
              <w:rPr>
                <w:b/>
              </w:rPr>
              <w:t>Конкурс «Представление  команд»</w:t>
            </w:r>
          </w:p>
          <w:p w:rsidR="00064786" w:rsidRDefault="00064786" w:rsidP="00AA3356">
            <w:r>
              <w:t xml:space="preserve">Команды имели название природных стихий: </w:t>
            </w:r>
            <w:r w:rsidRPr="00064786">
              <w:t>«Море», «Небо», «Солнце», «Ручей», «Ветер».</w:t>
            </w:r>
          </w:p>
          <w:p w:rsidR="00064786" w:rsidRDefault="00064786" w:rsidP="00AA3356">
            <w:r>
              <w:t>Участники команд</w:t>
            </w:r>
            <w:r w:rsidRPr="00064786">
              <w:t xml:space="preserve"> объясняют, как та или иная природная стихия проявились в этом произведении</w:t>
            </w:r>
            <w:r>
              <w:t>.</w:t>
            </w:r>
          </w:p>
          <w:p w:rsidR="00064786" w:rsidRDefault="00064786" w:rsidP="00064786">
            <w:pPr>
              <w:pStyle w:val="a4"/>
            </w:pPr>
          </w:p>
          <w:p w:rsidR="00064786" w:rsidRDefault="00064786" w:rsidP="00064786">
            <w:pPr>
              <w:pStyle w:val="a4"/>
            </w:pPr>
          </w:p>
          <w:p w:rsidR="00064786" w:rsidRDefault="00064786" w:rsidP="00064786"/>
        </w:tc>
        <w:tc>
          <w:tcPr>
            <w:tcW w:w="4643" w:type="dxa"/>
          </w:tcPr>
          <w:p w:rsidR="009E7FA6" w:rsidRDefault="009057B0">
            <w:r>
              <w:rPr>
                <w:noProof/>
                <w:lang w:eastAsia="ru-RU"/>
              </w:rPr>
              <w:drawing>
                <wp:inline distT="0" distB="0" distL="0" distR="0" wp14:anchorId="19842F16" wp14:editId="7F0F1D41">
                  <wp:extent cx="3080711" cy="2410691"/>
                  <wp:effectExtent l="0" t="0" r="5715" b="889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909" cy="2410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FA6" w:rsidTr="00AA3356">
        <w:tc>
          <w:tcPr>
            <w:tcW w:w="4928" w:type="dxa"/>
          </w:tcPr>
          <w:p w:rsidR="009E7FA6" w:rsidRDefault="00064786" w:rsidP="00AA3356">
            <w:pPr>
              <w:pStyle w:val="a4"/>
              <w:ind w:left="142"/>
            </w:pPr>
            <w:r w:rsidRPr="00AA3356">
              <w:rPr>
                <w:b/>
              </w:rPr>
              <w:lastRenderedPageBreak/>
              <w:t>Конкурс «Обложка книги».</w:t>
            </w:r>
            <w:r>
              <w:t xml:space="preserve"> У</w:t>
            </w:r>
            <w:r w:rsidRPr="00064786">
              <w:t>частники команд представляют свой вариант обложки, обращая внимание на свою стихию</w:t>
            </w:r>
          </w:p>
          <w:p w:rsidR="009057B0" w:rsidRDefault="009057B0" w:rsidP="009057B0">
            <w:pPr>
              <w:pStyle w:val="a4"/>
            </w:pPr>
            <w:r>
              <w:rPr>
                <w:noProof/>
                <w:lang w:eastAsia="ru-RU"/>
              </w:rPr>
              <w:drawing>
                <wp:inline distT="0" distB="0" distL="0" distR="0" wp14:anchorId="01E244A6" wp14:editId="6070357F">
                  <wp:extent cx="1626919" cy="1896162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925" cy="1899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064786" w:rsidRDefault="00064786" w:rsidP="0006478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BC134E3" wp14:editId="4E16BA96">
                  <wp:extent cx="1971304" cy="252058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659" cy="25338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FA6" w:rsidTr="00AA3356">
        <w:tc>
          <w:tcPr>
            <w:tcW w:w="4928" w:type="dxa"/>
          </w:tcPr>
          <w:p w:rsidR="009E7FA6" w:rsidRDefault="00064786" w:rsidP="0006478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900E954" wp14:editId="13041761">
                      <wp:simplePos x="0" y="0"/>
                      <wp:positionH relativeFrom="column">
                        <wp:posOffset>368300</wp:posOffset>
                      </wp:positionH>
                      <wp:positionV relativeFrom="paragraph">
                        <wp:posOffset>1997158</wp:posOffset>
                      </wp:positionV>
                      <wp:extent cx="1163781" cy="368135"/>
                      <wp:effectExtent l="0" t="0" r="0" b="0"/>
                      <wp:wrapNone/>
                      <wp:docPr id="5" name="Прямоуголь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63781" cy="36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064786" w:rsidRPr="00064786" w:rsidRDefault="00064786" w:rsidP="0006478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Bookman Old Style" w:eastAsia="Times New Roman" w:hAnsi="Bookman Old Style" w:cs="Times New Roman"/>
                                      <w:color w:val="002060"/>
                                      <w:sz w:val="16"/>
                                      <w:lang w:eastAsia="ru-RU"/>
                                    </w:rPr>
                                  </w:pPr>
                                  <w:r w:rsidRPr="00064786">
                                    <w:rPr>
                                      <w:rFonts w:ascii="Bookman Old Style" w:eastAsia="Times New Roman" w:hAnsi="Bookman Old Style" w:cs="Times New Roman"/>
                                      <w:color w:val="002060"/>
                                      <w:sz w:val="16"/>
                                      <w:lang w:eastAsia="ru-RU"/>
                                    </w:rPr>
                                    <w:t>Александр Грин</w:t>
                                  </w:r>
                                </w:p>
                                <w:p w:rsidR="00064786" w:rsidRPr="00064786" w:rsidRDefault="00064786" w:rsidP="0006478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Bookman Old Style" w:eastAsia="Times New Roman" w:hAnsi="Bookman Old Style" w:cs="Times New Roman"/>
                                      <w:b/>
                                      <w:color w:val="002060"/>
                                      <w:sz w:val="16"/>
                                      <w:lang w:eastAsia="ru-RU"/>
                                    </w:rPr>
                                  </w:pPr>
                                  <w:r w:rsidRPr="00064786">
                                    <w:rPr>
                                      <w:rFonts w:ascii="Bookman Old Style" w:eastAsia="Times New Roman" w:hAnsi="Bookman Old Style" w:cs="Times New Roman"/>
                                      <w:b/>
                                      <w:color w:val="002060"/>
                                      <w:sz w:val="16"/>
                                      <w:lang w:eastAsia="ru-RU"/>
                                    </w:rPr>
                                    <w:t>Алые паруса</w:t>
                                  </w:r>
                                </w:p>
                                <w:p w:rsidR="00064786" w:rsidRDefault="00064786" w:rsidP="0006478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5" o:spid="_x0000_s1026" style="position:absolute;left:0;text-align:left;margin-left:29pt;margin-top:157.25pt;width:91.65pt;height:2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" filled="f" stroked="f" strokeweight="2pt">
                      <v:textbox>
                        <w:txbxContent>
                          <w:p w:rsidR="00064786" w:rsidRPr="00064786" w:rsidRDefault="00064786" w:rsidP="00064786">
                            <w:pPr>
                              <w:spacing w:after="0" w:line="240" w:lineRule="auto"/>
                              <w:jc w:val="center"/>
                              <w:rPr>
                                <w:rFonts w:ascii="Bookman Old Style" w:eastAsia="Times New Roman" w:hAnsi="Bookman Old Style" w:cs="Times New Roman"/>
                                <w:color w:val="002060"/>
                                <w:sz w:val="16"/>
                                <w:lang w:eastAsia="ru-RU"/>
                              </w:rPr>
                            </w:pPr>
                            <w:r w:rsidRPr="00064786">
                              <w:rPr>
                                <w:rFonts w:ascii="Bookman Old Style" w:eastAsia="Times New Roman" w:hAnsi="Bookman Old Style" w:cs="Times New Roman"/>
                                <w:color w:val="002060"/>
                                <w:sz w:val="16"/>
                                <w:lang w:eastAsia="ru-RU"/>
                              </w:rPr>
                              <w:t>Александр Грин</w:t>
                            </w:r>
                          </w:p>
                          <w:p w:rsidR="00064786" w:rsidRPr="00064786" w:rsidRDefault="00064786" w:rsidP="00064786">
                            <w:pPr>
                              <w:spacing w:after="0" w:line="240" w:lineRule="auto"/>
                              <w:jc w:val="center"/>
                              <w:rPr>
                                <w:rFonts w:ascii="Bookman Old Style" w:eastAsia="Times New Roman" w:hAnsi="Bookman Old Style" w:cs="Times New Roman"/>
                                <w:b/>
                                <w:color w:val="002060"/>
                                <w:sz w:val="16"/>
                                <w:lang w:eastAsia="ru-RU"/>
                              </w:rPr>
                            </w:pPr>
                            <w:r w:rsidRPr="00064786">
                              <w:rPr>
                                <w:rFonts w:ascii="Bookman Old Style" w:eastAsia="Times New Roman" w:hAnsi="Bookman Old Style" w:cs="Times New Roman"/>
                                <w:b/>
                                <w:color w:val="002060"/>
                                <w:sz w:val="16"/>
                                <w:lang w:eastAsia="ru-RU"/>
                              </w:rPr>
                              <w:t>Алые паруса</w:t>
                            </w:r>
                          </w:p>
                          <w:p w:rsidR="00064786" w:rsidRDefault="00064786" w:rsidP="00064786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1F01B23E" wp14:editId="1F1FAB60">
                  <wp:extent cx="2045208" cy="235131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579" cy="23482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9E7FA6" w:rsidRDefault="00064786"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1CFE33DB" wp14:editId="5F1811F4">
                  <wp:simplePos x="0" y="0"/>
                  <wp:positionH relativeFrom="column">
                    <wp:posOffset>4911090</wp:posOffset>
                  </wp:positionH>
                  <wp:positionV relativeFrom="paragraph">
                    <wp:posOffset>4253230</wp:posOffset>
                  </wp:positionV>
                  <wp:extent cx="530225" cy="888365"/>
                  <wp:effectExtent l="0" t="0" r="3175" b="6985"/>
                  <wp:wrapNone/>
                  <wp:docPr id="7" name="Рисунок 7" descr="http://nov-bibl.ru/wp-content/uploads/2015/09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nov-bibl.ru/wp-content/uploads/2015/09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44" t="14629" r="17921" b="9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225" cy="88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64786" w:rsidRDefault="00AA3356"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39759CBA" wp14:editId="700A524D">
                  <wp:simplePos x="0" y="0"/>
                  <wp:positionH relativeFrom="column">
                    <wp:posOffset>1580515</wp:posOffset>
                  </wp:positionH>
                  <wp:positionV relativeFrom="paragraph">
                    <wp:posOffset>1043940</wp:posOffset>
                  </wp:positionV>
                  <wp:extent cx="415290" cy="685165"/>
                  <wp:effectExtent l="0" t="0" r="3810" b="635"/>
                  <wp:wrapThrough wrapText="bothSides">
                    <wp:wrapPolygon edited="0">
                      <wp:start x="4954" y="0"/>
                      <wp:lineTo x="991" y="10209"/>
                      <wp:lineTo x="991" y="12612"/>
                      <wp:lineTo x="1982" y="19818"/>
                      <wp:lineTo x="2972" y="21019"/>
                      <wp:lineTo x="13872" y="21019"/>
                      <wp:lineTo x="20807" y="9609"/>
                      <wp:lineTo x="20807" y="4204"/>
                      <wp:lineTo x="9908" y="0"/>
                      <wp:lineTo x="4954" y="0"/>
                    </wp:wrapPolygon>
                  </wp:wrapThrough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" cy="685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57043FCB" wp14:editId="59103745">
                  <wp:simplePos x="0" y="0"/>
                  <wp:positionH relativeFrom="column">
                    <wp:posOffset>708660</wp:posOffset>
                  </wp:positionH>
                  <wp:positionV relativeFrom="paragraph">
                    <wp:posOffset>-94615</wp:posOffset>
                  </wp:positionV>
                  <wp:extent cx="1646555" cy="2101850"/>
                  <wp:effectExtent l="0" t="0" r="0" b="0"/>
                  <wp:wrapTight wrapText="bothSides">
                    <wp:wrapPolygon edited="0">
                      <wp:start x="0" y="0"/>
                      <wp:lineTo x="0" y="21339"/>
                      <wp:lineTo x="21242" y="21339"/>
                      <wp:lineTo x="21242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555" cy="210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E7FA6" w:rsidTr="00AA3356">
        <w:tc>
          <w:tcPr>
            <w:tcW w:w="4928" w:type="dxa"/>
          </w:tcPr>
          <w:p w:rsidR="009E7FA6" w:rsidRDefault="008A693D" w:rsidP="008A693D">
            <w:pPr>
              <w:jc w:val="center"/>
              <w:rPr>
                <w:b/>
              </w:rPr>
            </w:pPr>
            <w:r>
              <w:rPr>
                <w:b/>
              </w:rPr>
              <w:t>Конкурс капитанов</w:t>
            </w:r>
          </w:p>
          <w:p w:rsidR="008A693D" w:rsidRPr="009057B0" w:rsidRDefault="008A693D">
            <w:pPr>
              <w:rPr>
                <w:b/>
              </w:rPr>
            </w:pPr>
          </w:p>
          <w:p w:rsidR="00D67723" w:rsidRDefault="00D67723" w:rsidP="008A693D">
            <w:pPr>
              <w:jc w:val="both"/>
            </w:pPr>
            <w:r w:rsidRPr="00D67723">
              <w:t xml:space="preserve">По принципу </w:t>
            </w:r>
            <w:r>
              <w:t>игры «Звездный час</w:t>
            </w:r>
            <w:r w:rsidRPr="00D67723">
              <w:t>»</w:t>
            </w:r>
            <w:r>
              <w:t xml:space="preserve"> необходимо </w:t>
            </w:r>
            <w:r w:rsidRPr="00D67723">
              <w:t>поднять карточку с именем героя</w:t>
            </w:r>
            <w:r>
              <w:t>.</w:t>
            </w:r>
          </w:p>
          <w:p w:rsidR="00D67723" w:rsidRDefault="00D67723" w:rsidP="008A693D">
            <w:pPr>
              <w:jc w:val="both"/>
            </w:pPr>
            <w:r>
              <w:t xml:space="preserve">Чьи это слова: </w:t>
            </w:r>
            <w:r w:rsidRPr="00D67723">
              <w:t>5.</w:t>
            </w:r>
            <w:r w:rsidRPr="00D67723">
              <w:tab/>
              <w:t>«Много ведь придется в будущем увидеть тебе не алых, а грязных и хищных парусов; издали – нарядных и белых, вблизи – рваных и наглых…».</w:t>
            </w:r>
          </w:p>
        </w:tc>
        <w:tc>
          <w:tcPr>
            <w:tcW w:w="4643" w:type="dxa"/>
          </w:tcPr>
          <w:p w:rsidR="009E7FA6" w:rsidRDefault="00D67723">
            <w:r>
              <w:rPr>
                <w:noProof/>
                <w:lang w:eastAsia="ru-RU"/>
              </w:rPr>
              <w:drawing>
                <wp:inline distT="0" distB="0" distL="0" distR="0" wp14:anchorId="5E253AD1" wp14:editId="554E3B37">
                  <wp:extent cx="2457364" cy="1567904"/>
                  <wp:effectExtent l="0" t="0" r="63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802" cy="1568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FA6" w:rsidTr="00AA3356">
        <w:tc>
          <w:tcPr>
            <w:tcW w:w="4928" w:type="dxa"/>
          </w:tcPr>
          <w:p w:rsidR="009E7FA6" w:rsidRPr="00AA3356" w:rsidRDefault="00AA3356">
            <w:pPr>
              <w:rPr>
                <w:b/>
              </w:rPr>
            </w:pPr>
            <w:r>
              <w:rPr>
                <w:b/>
              </w:rPr>
              <w:t xml:space="preserve">Конкурс  </w:t>
            </w:r>
            <w:r w:rsidR="00D67723" w:rsidRPr="00AA3356">
              <w:rPr>
                <w:b/>
              </w:rPr>
              <w:t xml:space="preserve"> «ПРАВДА или ЛОЖЬ»</w:t>
            </w:r>
            <w:r w:rsidRPr="00AA3356">
              <w:rPr>
                <w:b/>
              </w:rPr>
              <w:t>.</w:t>
            </w:r>
          </w:p>
          <w:p w:rsidR="00AA3356" w:rsidRDefault="00AA3356">
            <w:r w:rsidRPr="00AA3356">
              <w:t>Этот конкурс был создан на платформе LearningApps.org, что позволило в наглядной форме выбирать ответы и быстро видеть результаты</w:t>
            </w:r>
            <w:r>
              <w:t>.</w:t>
            </w:r>
          </w:p>
          <w:p w:rsidR="00AA3356" w:rsidRDefault="00AA3356"/>
          <w:p w:rsidR="00AA3356" w:rsidRPr="00AA3356" w:rsidRDefault="00AA3356">
            <w:pPr>
              <w:rPr>
                <w:sz w:val="22"/>
              </w:rPr>
            </w:pPr>
            <w:proofErr w:type="spellStart"/>
            <w:r w:rsidRPr="00AA3356">
              <w:rPr>
                <w:sz w:val="22"/>
              </w:rPr>
              <w:t>Ассоль</w:t>
            </w:r>
            <w:proofErr w:type="spellEnd"/>
            <w:r w:rsidRPr="00AA3356">
              <w:rPr>
                <w:sz w:val="22"/>
              </w:rPr>
              <w:t xml:space="preserve"> </w:t>
            </w:r>
            <w:hyperlink r:id="rId15" w:history="1">
              <w:r w:rsidRPr="00AA3356">
                <w:rPr>
                  <w:rStyle w:val="a7"/>
                  <w:sz w:val="22"/>
                </w:rPr>
                <w:t>https://learningapps.org/view17093708</w:t>
              </w:r>
            </w:hyperlink>
            <w:r w:rsidRPr="00AA3356">
              <w:rPr>
                <w:sz w:val="22"/>
              </w:rPr>
              <w:t xml:space="preserve"> </w:t>
            </w:r>
          </w:p>
          <w:p w:rsidR="00AA3356" w:rsidRDefault="00AA3356">
            <w:r w:rsidRPr="00AA3356">
              <w:rPr>
                <w:sz w:val="22"/>
              </w:rPr>
              <w:t xml:space="preserve">Грэй </w:t>
            </w:r>
            <w:hyperlink r:id="rId16" w:history="1">
              <w:r w:rsidRPr="00AA3356">
                <w:rPr>
                  <w:rStyle w:val="a7"/>
                  <w:sz w:val="22"/>
                </w:rPr>
                <w:t>https://learningapps.org/watch?v=p1wzgfknk21</w:t>
              </w:r>
            </w:hyperlink>
            <w:r>
              <w:t xml:space="preserve"> </w:t>
            </w:r>
          </w:p>
          <w:p w:rsidR="00AA3356" w:rsidRDefault="00AA3356">
            <w:proofErr w:type="spellStart"/>
            <w:r w:rsidRPr="00AA3356">
              <w:t>Лонгрен</w:t>
            </w:r>
            <w:proofErr w:type="spellEnd"/>
            <w:r w:rsidRPr="00AA3356">
              <w:t xml:space="preserve"> </w:t>
            </w:r>
            <w:hyperlink r:id="rId17" w:history="1">
              <w:r w:rsidRPr="00D809F1">
                <w:rPr>
                  <w:rStyle w:val="a7"/>
                </w:rPr>
                <w:t>https://learningapps.org/watch?v=p9htuxbw521</w:t>
              </w:r>
            </w:hyperlink>
            <w:r>
              <w:t xml:space="preserve"> </w:t>
            </w:r>
          </w:p>
          <w:p w:rsidR="00AA3356" w:rsidRDefault="00AA3356">
            <w:r w:rsidRPr="00AA3356">
              <w:t xml:space="preserve">Капитан  </w:t>
            </w:r>
            <w:hyperlink r:id="rId18" w:history="1">
              <w:r w:rsidRPr="00D809F1">
                <w:rPr>
                  <w:rStyle w:val="a7"/>
                </w:rPr>
                <w:t>https://learningapps.org/watch?v=phydqhqx221</w:t>
              </w:r>
            </w:hyperlink>
            <w:r>
              <w:t xml:space="preserve"> </w:t>
            </w:r>
          </w:p>
          <w:p w:rsidR="00E055BB" w:rsidRDefault="00AA3356" w:rsidP="00E055BB">
            <w:proofErr w:type="spellStart"/>
            <w:r w:rsidRPr="00AA3356">
              <w:t>Эгль</w:t>
            </w:r>
            <w:proofErr w:type="spellEnd"/>
            <w:r w:rsidRPr="00AA3356">
              <w:t xml:space="preserve"> </w:t>
            </w:r>
            <w:hyperlink r:id="rId19" w:history="1">
              <w:r w:rsidRPr="00D809F1">
                <w:rPr>
                  <w:rStyle w:val="a7"/>
                </w:rPr>
                <w:t>https://learningapps.org/watch?v=p6wc2w89a21</w:t>
              </w:r>
            </w:hyperlink>
          </w:p>
        </w:tc>
        <w:tc>
          <w:tcPr>
            <w:tcW w:w="4643" w:type="dxa"/>
          </w:tcPr>
          <w:p w:rsidR="009E7FA6" w:rsidRDefault="009E7FA6">
            <w:pPr>
              <w:rPr>
                <w:noProof/>
                <w:lang w:eastAsia="ru-RU"/>
              </w:rPr>
            </w:pPr>
          </w:p>
          <w:p w:rsidR="00F84C8D" w:rsidRDefault="00F84C8D">
            <w:r>
              <w:rPr>
                <w:noProof/>
                <w:lang w:eastAsia="ru-RU"/>
              </w:rPr>
              <w:drawing>
                <wp:inline distT="0" distB="0" distL="0" distR="0" wp14:anchorId="35429E46" wp14:editId="57BEAF7B">
                  <wp:extent cx="2883535" cy="188976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535" cy="1889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FA6" w:rsidTr="00AA3356">
        <w:tc>
          <w:tcPr>
            <w:tcW w:w="4928" w:type="dxa"/>
          </w:tcPr>
          <w:p w:rsidR="00E055BB" w:rsidRDefault="00E055BB" w:rsidP="00E055BB">
            <w:pPr>
              <w:jc w:val="center"/>
              <w:rPr>
                <w:b/>
              </w:rPr>
            </w:pPr>
            <w:r w:rsidRPr="00E055BB">
              <w:rPr>
                <w:b/>
              </w:rPr>
              <w:lastRenderedPageBreak/>
              <w:t>Конкурс «Знатоки русского языка»</w:t>
            </w:r>
          </w:p>
          <w:p w:rsidR="00E055BB" w:rsidRPr="00E055BB" w:rsidRDefault="00E055BB" w:rsidP="00E055BB">
            <w:pPr>
              <w:jc w:val="center"/>
              <w:rPr>
                <w:b/>
              </w:rPr>
            </w:pPr>
          </w:p>
          <w:p w:rsidR="00E055BB" w:rsidRDefault="00E055BB" w:rsidP="00E055BB">
            <w:pPr>
              <w:jc w:val="both"/>
            </w:pPr>
            <w:r w:rsidRPr="00E055BB">
              <w:t>В своем произведении А.С. Грин мастерски описал героев, мир, в котором они живут, природу, мечту</w:t>
            </w:r>
            <w:r>
              <w:t xml:space="preserve">. </w:t>
            </w:r>
            <w:r w:rsidRPr="00E055BB">
              <w:t xml:space="preserve"> </w:t>
            </w:r>
            <w:r>
              <w:t xml:space="preserve">В этом конкурсе </w:t>
            </w:r>
            <w:r w:rsidRPr="00E055BB">
              <w:t xml:space="preserve"> </w:t>
            </w:r>
            <w:r>
              <w:t>необходимо</w:t>
            </w:r>
            <w:r w:rsidRPr="00E055BB">
              <w:t xml:space="preserve"> определить художественные средства, которые встречаются в тексте. </w:t>
            </w: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495EE989" wp14:editId="5931FD2B">
                  <wp:extent cx="2458192" cy="1843730"/>
                  <wp:effectExtent l="0" t="0" r="0" b="444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566" cy="184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E7FA6" w:rsidRDefault="009E7FA6"/>
        </w:tc>
        <w:tc>
          <w:tcPr>
            <w:tcW w:w="4643" w:type="dxa"/>
          </w:tcPr>
          <w:p w:rsidR="009E7FA6" w:rsidRDefault="009E7FA6">
            <w:pPr>
              <w:rPr>
                <w:noProof/>
                <w:lang w:eastAsia="ru-RU"/>
              </w:rPr>
            </w:pPr>
          </w:p>
          <w:p w:rsidR="00E055BB" w:rsidRDefault="00E055BB">
            <w:r>
              <w:rPr>
                <w:noProof/>
                <w:lang w:eastAsia="ru-RU"/>
              </w:rPr>
              <w:drawing>
                <wp:inline distT="0" distB="0" distL="0" distR="0" wp14:anchorId="6DCA30A3" wp14:editId="00B8CB24">
                  <wp:extent cx="2847340" cy="211518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340" cy="2115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FA6" w:rsidTr="00AA3356">
        <w:tc>
          <w:tcPr>
            <w:tcW w:w="4928" w:type="dxa"/>
          </w:tcPr>
          <w:p w:rsidR="009E7FA6" w:rsidRDefault="00E055BB" w:rsidP="00E055BB">
            <w:pPr>
              <w:jc w:val="center"/>
              <w:rPr>
                <w:b/>
              </w:rPr>
            </w:pPr>
            <w:r w:rsidRPr="00E055BB">
              <w:rPr>
                <w:b/>
              </w:rPr>
              <w:t>Конкурс кроссвордов.</w:t>
            </w:r>
          </w:p>
          <w:p w:rsidR="00E055BB" w:rsidRPr="00E055BB" w:rsidRDefault="00E055BB" w:rsidP="00E055BB">
            <w:pPr>
              <w:jc w:val="center"/>
              <w:rPr>
                <w:b/>
              </w:rPr>
            </w:pPr>
          </w:p>
          <w:p w:rsidR="00E055BB" w:rsidRDefault="00E055BB" w:rsidP="00E055BB">
            <w:r w:rsidRPr="00E055BB">
              <w:t xml:space="preserve">Задание для конкурса было сформировано на платформе LearningApps.org </w:t>
            </w:r>
            <w:hyperlink r:id="rId24" w:history="1">
              <w:r w:rsidRPr="00D809F1">
                <w:rPr>
                  <w:rStyle w:val="a7"/>
                </w:rPr>
                <w:t>https://learningapps.org/view17245820</w:t>
              </w:r>
            </w:hyperlink>
            <w:r>
              <w:t xml:space="preserve"> </w:t>
            </w:r>
            <w:r w:rsidRPr="00E055BB">
              <w:t>, для удобства командной работы распечатано на бланках.</w:t>
            </w:r>
          </w:p>
          <w:p w:rsidR="00E055BB" w:rsidRDefault="00E055BB" w:rsidP="00E055BB">
            <w:r>
              <w:rPr>
                <w:noProof/>
                <w:lang w:eastAsia="ru-RU"/>
              </w:rPr>
              <w:drawing>
                <wp:inline distT="0" distB="0" distL="0" distR="0" wp14:anchorId="4C55C32C" wp14:editId="112D5770">
                  <wp:extent cx="2929425" cy="1543792"/>
                  <wp:effectExtent l="0" t="0" r="444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343" cy="1543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9E7FA6" w:rsidRDefault="009E7FA6">
            <w:pPr>
              <w:rPr>
                <w:noProof/>
                <w:lang w:eastAsia="ru-RU"/>
              </w:rPr>
            </w:pPr>
          </w:p>
          <w:p w:rsidR="00E055BB" w:rsidRDefault="00E055BB">
            <w:r>
              <w:rPr>
                <w:noProof/>
                <w:lang w:eastAsia="ru-RU"/>
              </w:rPr>
              <w:drawing>
                <wp:inline distT="0" distB="0" distL="0" distR="0" wp14:anchorId="13802A93" wp14:editId="36EDF66F">
                  <wp:extent cx="2685343" cy="1805049"/>
                  <wp:effectExtent l="0" t="0" r="1270" b="508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3018" cy="181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57B0" w:rsidTr="00AA3356">
        <w:tc>
          <w:tcPr>
            <w:tcW w:w="4928" w:type="dxa"/>
          </w:tcPr>
          <w:p w:rsidR="009057B0" w:rsidRDefault="00F16996" w:rsidP="00F16996">
            <w:pPr>
              <w:jc w:val="center"/>
              <w:rPr>
                <w:b/>
              </w:rPr>
            </w:pPr>
            <w:r>
              <w:rPr>
                <w:b/>
              </w:rPr>
              <w:t xml:space="preserve">Конкурс </w:t>
            </w:r>
            <w:r w:rsidR="00E055BB" w:rsidRPr="00E055BB">
              <w:rPr>
                <w:b/>
              </w:rPr>
              <w:t>Вопросы</w:t>
            </w:r>
            <w:r>
              <w:rPr>
                <w:b/>
              </w:rPr>
              <w:t xml:space="preserve"> и ответы</w:t>
            </w:r>
          </w:p>
          <w:p w:rsidR="00F16996" w:rsidRDefault="00F16996" w:rsidP="00F16996">
            <w:pPr>
              <w:jc w:val="center"/>
              <w:rPr>
                <w:b/>
              </w:rPr>
            </w:pPr>
          </w:p>
          <w:p w:rsidR="00F16996" w:rsidRPr="00F16996" w:rsidRDefault="00F16996" w:rsidP="00F16996">
            <w:r>
              <w:rPr>
                <w:b/>
              </w:rPr>
              <w:t xml:space="preserve">  </w:t>
            </w:r>
            <w:r w:rsidRPr="00F16996">
              <w:t>Команды задают друг другу вопросы, приготовленные дома.</w:t>
            </w:r>
          </w:p>
          <w:p w:rsidR="00F16996" w:rsidRPr="00F16996" w:rsidRDefault="00F16996" w:rsidP="00F16996">
            <w:r w:rsidRPr="00F16996">
              <w:t>Баллы получают обе команды: за грамотно составленные и интересные вопросы  по книге и за правильные ответы.</w:t>
            </w:r>
          </w:p>
          <w:p w:rsidR="00E055BB" w:rsidRPr="00E055BB" w:rsidRDefault="00E055BB" w:rsidP="00E055BB">
            <w:pPr>
              <w:jc w:val="center"/>
              <w:rPr>
                <w:b/>
              </w:rPr>
            </w:pPr>
          </w:p>
          <w:p w:rsidR="00E055BB" w:rsidRDefault="00E055BB" w:rsidP="00E055BB">
            <w:r>
              <w:t>1)</w:t>
            </w:r>
            <w:r>
              <w:tab/>
              <w:t xml:space="preserve">Какое прозвище было у </w:t>
            </w:r>
            <w:proofErr w:type="spellStart"/>
            <w:r>
              <w:t>Ассоль</w:t>
            </w:r>
            <w:proofErr w:type="spellEnd"/>
            <w:r>
              <w:t xml:space="preserve"> в </w:t>
            </w:r>
            <w:proofErr w:type="spellStart"/>
            <w:r>
              <w:t>Каперне</w:t>
            </w:r>
            <w:proofErr w:type="spellEnd"/>
            <w:r>
              <w:t>?</w:t>
            </w:r>
          </w:p>
          <w:p w:rsidR="00E055BB" w:rsidRDefault="00E055BB" w:rsidP="00E055BB">
            <w:r>
              <w:t>2)</w:t>
            </w:r>
            <w:r>
              <w:tab/>
              <w:t>С чем сравнивает автор лодки, вытащенные на берег?</w:t>
            </w:r>
          </w:p>
          <w:p w:rsidR="00E055BB" w:rsidRDefault="00E055BB" w:rsidP="00E055BB">
            <w:r>
              <w:t>3</w:t>
            </w:r>
            <w:r w:rsidRPr="00E055BB">
              <w:t>)</w:t>
            </w:r>
            <w:r w:rsidRPr="00E055BB">
              <w:tab/>
              <w:t>С кем играл в детстве Артур Грэй</w:t>
            </w:r>
            <w:proofErr w:type="gramStart"/>
            <w:r w:rsidRPr="00E055BB">
              <w:t xml:space="preserve"> ?</w:t>
            </w:r>
            <w:proofErr w:type="gramEnd"/>
          </w:p>
          <w:p w:rsidR="00F84C8D" w:rsidRDefault="00F84C8D" w:rsidP="00E055BB">
            <w:r>
              <w:t>4</w:t>
            </w:r>
            <w:r w:rsidRPr="00F84C8D">
              <w:t>)</w:t>
            </w:r>
            <w:r w:rsidRPr="00F84C8D">
              <w:tab/>
              <w:t xml:space="preserve">Что хотела заложить Мери до возвращения </w:t>
            </w:r>
            <w:proofErr w:type="spellStart"/>
            <w:r w:rsidRPr="00F84C8D">
              <w:t>Лонгрена</w:t>
            </w:r>
            <w:proofErr w:type="spellEnd"/>
            <w:r w:rsidRPr="00F84C8D">
              <w:t>?</w:t>
            </w:r>
          </w:p>
          <w:p w:rsidR="00E055BB" w:rsidRDefault="00F84C8D" w:rsidP="00F16996">
            <w:r>
              <w:t>5</w:t>
            </w:r>
            <w:r w:rsidR="00E055BB">
              <w:t>)</w:t>
            </w:r>
            <w:r w:rsidR="00E055BB">
              <w:tab/>
              <w:t>Что помогло Грэю найти свое место в жизни?</w:t>
            </w:r>
          </w:p>
        </w:tc>
        <w:tc>
          <w:tcPr>
            <w:tcW w:w="4643" w:type="dxa"/>
          </w:tcPr>
          <w:p w:rsidR="009057B0" w:rsidRDefault="009057B0">
            <w:pPr>
              <w:rPr>
                <w:noProof/>
                <w:lang w:eastAsia="ru-RU"/>
              </w:rPr>
            </w:pPr>
          </w:p>
          <w:p w:rsidR="00F84C8D" w:rsidRDefault="00F84C8D">
            <w:pPr>
              <w:rPr>
                <w:noProof/>
                <w:lang w:eastAsia="ru-RU"/>
              </w:rPr>
            </w:pPr>
          </w:p>
          <w:p w:rsidR="00F84C8D" w:rsidRDefault="008A693D" w:rsidP="008A693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213E088" wp14:editId="2F99A3F0">
                  <wp:extent cx="1597576" cy="2339439"/>
                  <wp:effectExtent l="0" t="0" r="3175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t="8900"/>
                          <a:stretch/>
                        </pic:blipFill>
                        <pic:spPr bwMode="auto">
                          <a:xfrm>
                            <a:off x="0" y="0"/>
                            <a:ext cx="1601222" cy="2344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A693D" w:rsidRDefault="008A693D"/>
        </w:tc>
      </w:tr>
      <w:tr w:rsidR="009057B0" w:rsidTr="00AA3356">
        <w:tc>
          <w:tcPr>
            <w:tcW w:w="4928" w:type="dxa"/>
          </w:tcPr>
          <w:p w:rsidR="00F84C8D" w:rsidRDefault="00F84C8D" w:rsidP="00F84C8D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Конкурс рисунков</w:t>
            </w:r>
          </w:p>
          <w:p w:rsidR="00F84C8D" w:rsidRPr="00F84C8D" w:rsidRDefault="00F84C8D" w:rsidP="00F84C8D">
            <w:pPr>
              <w:jc w:val="center"/>
              <w:rPr>
                <w:b/>
              </w:rPr>
            </w:pPr>
          </w:p>
          <w:p w:rsidR="009057B0" w:rsidRDefault="00F84C8D">
            <w:r w:rsidRPr="00F84C8D">
              <w:t>К какому эпизоду повести  относится эта иллюстрация?  Но задание осложняется тем, что на слайдах иллюстрации спрятаны за карточками. Открывая карточки по номерам,  можно назвать эпизод с одного фрагмента и получить 5 баллов, с двух фрагментов – 4 балла  и т.д.</w:t>
            </w:r>
          </w:p>
          <w:p w:rsidR="00F84C8D" w:rsidRDefault="00F84C8D"/>
        </w:tc>
        <w:tc>
          <w:tcPr>
            <w:tcW w:w="4643" w:type="dxa"/>
          </w:tcPr>
          <w:p w:rsidR="009057B0" w:rsidRDefault="00E055BB" w:rsidP="00F84C8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433028F" wp14:editId="23F5EFA8">
                  <wp:extent cx="1252770" cy="1757548"/>
                  <wp:effectExtent l="0" t="0" r="508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5823" cy="1761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57B0" w:rsidTr="00AA3356">
        <w:tc>
          <w:tcPr>
            <w:tcW w:w="4928" w:type="dxa"/>
          </w:tcPr>
          <w:p w:rsidR="009057B0" w:rsidRDefault="00F84C8D" w:rsidP="00F84C8D">
            <w:pPr>
              <w:jc w:val="center"/>
            </w:pPr>
            <w:r>
              <w:rPr>
                <w:noProof/>
                <w:sz w:val="26"/>
                <w:szCs w:val="26"/>
                <w:lang w:eastAsia="ru-RU"/>
              </w:rPr>
              <w:drawing>
                <wp:inline distT="0" distB="0" distL="0" distR="0" wp14:anchorId="2CF7D35A" wp14:editId="3A73FCF0">
                  <wp:extent cx="2327563" cy="2128395"/>
                  <wp:effectExtent l="0" t="0" r="0" b="571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68" r="8557" b="36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851" cy="21314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9057B0" w:rsidRDefault="00F84C8D" w:rsidP="00F84C8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EBB437B" wp14:editId="41187351">
                  <wp:extent cx="2244436" cy="2192928"/>
                  <wp:effectExtent l="0" t="0" r="381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56" r="16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664" cy="2193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57B0" w:rsidTr="00AA3356">
        <w:tc>
          <w:tcPr>
            <w:tcW w:w="4928" w:type="dxa"/>
          </w:tcPr>
          <w:p w:rsidR="00F84C8D" w:rsidRDefault="00F84C8D" w:rsidP="00F84C8D">
            <w:pPr>
              <w:jc w:val="center"/>
            </w:pPr>
            <w:r w:rsidRPr="00F84C8D">
              <w:rPr>
                <w:b/>
              </w:rPr>
              <w:t>Конкурс вопросов</w:t>
            </w:r>
            <w:r>
              <w:t>.</w:t>
            </w:r>
          </w:p>
          <w:p w:rsidR="00F84C8D" w:rsidRDefault="00F84C8D" w:rsidP="00F84C8D">
            <w:pPr>
              <w:jc w:val="center"/>
            </w:pPr>
          </w:p>
          <w:p w:rsidR="00F84C8D" w:rsidRDefault="00F84C8D" w:rsidP="00F84C8D">
            <w:r>
              <w:t>Команды задают друг другу вопросы, приготовленные дома.</w:t>
            </w:r>
          </w:p>
          <w:p w:rsidR="009057B0" w:rsidRDefault="00F84C8D" w:rsidP="00F84C8D">
            <w:r>
              <w:t>Баллы получают обе команды: за грамотно составленные и интересные вопросы  по книге и за правильные ответы.</w:t>
            </w:r>
          </w:p>
        </w:tc>
        <w:tc>
          <w:tcPr>
            <w:tcW w:w="4643" w:type="dxa"/>
          </w:tcPr>
          <w:p w:rsidR="009057B0" w:rsidRDefault="00F84C8D" w:rsidP="00F84C8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20CB5A7" wp14:editId="1CA1AF99">
                  <wp:extent cx="2144564" cy="2743200"/>
                  <wp:effectExtent l="0" t="0" r="825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501" cy="2748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4C8D" w:rsidTr="00AA3356">
        <w:tc>
          <w:tcPr>
            <w:tcW w:w="4928" w:type="dxa"/>
          </w:tcPr>
          <w:p w:rsidR="00F84C8D" w:rsidRDefault="00F84C8D" w:rsidP="00F84C8D">
            <w:pPr>
              <w:jc w:val="center"/>
              <w:rPr>
                <w:b/>
              </w:rPr>
            </w:pPr>
            <w:r w:rsidRPr="00F84C8D">
              <w:rPr>
                <w:b/>
              </w:rPr>
              <w:t>Подведение итогов и награ</w:t>
            </w:r>
            <w:r>
              <w:rPr>
                <w:b/>
              </w:rPr>
              <w:t>ждение победителей</w:t>
            </w:r>
          </w:p>
          <w:p w:rsidR="00F84C8D" w:rsidRPr="00F84C8D" w:rsidRDefault="00F84C8D" w:rsidP="00F84C8D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DA3197" wp14:editId="2AAD1964">
                  <wp:extent cx="3040083" cy="1662545"/>
                  <wp:effectExtent l="0" t="0" r="825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3693" cy="1664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F84C8D" w:rsidRDefault="00F84C8D" w:rsidP="00F84C8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B3D943" wp14:editId="07A2B835">
                  <wp:extent cx="2871118" cy="1900052"/>
                  <wp:effectExtent l="0" t="0" r="5715" b="508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3546" cy="1901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7FA6" w:rsidRPr="00F16996" w:rsidRDefault="00F16996" w:rsidP="00F16996">
      <w:pPr>
        <w:jc w:val="center"/>
        <w:rPr>
          <w:sz w:val="28"/>
        </w:rPr>
      </w:pPr>
      <w:r w:rsidRPr="00F16996">
        <w:rPr>
          <w:sz w:val="28"/>
        </w:rPr>
        <w:t>Грэй раскрывает нам одну нехитрую истину – раскрывает главный секрет, он в том, чтобы «делать так называемые чудеса своими руками»</w:t>
      </w:r>
    </w:p>
    <w:sectPr w:rsidR="009E7FA6" w:rsidRPr="00F169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A9D4D7D"/>
    <w:multiLevelType w:val="hybridMultilevel"/>
    <w:tmpl w:val="CF9E79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7ED7"/>
    <w:rsid w:val="00064786"/>
    <w:rsid w:val="00257ED7"/>
    <w:rsid w:val="002F2515"/>
    <w:rsid w:val="008A693D"/>
    <w:rsid w:val="009057B0"/>
    <w:rsid w:val="009E7FA6"/>
    <w:rsid w:val="00AA3356"/>
    <w:rsid w:val="00CF5B06"/>
    <w:rsid w:val="00D67723"/>
    <w:rsid w:val="00E055BB"/>
    <w:rsid w:val="00F16996"/>
    <w:rsid w:val="00F84C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E7F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6478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647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64786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AA335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E7F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6478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647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64786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AA335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hyperlink" Target="https://learningapps.org/watch?v=phydqhqx221" TargetMode="External"/><Relationship Id="rId26" Type="http://schemas.openxmlformats.org/officeDocument/2006/relationships/image" Target="media/image14.png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34" Type="http://schemas.openxmlformats.org/officeDocument/2006/relationships/image" Target="media/image21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s://learningapps.org/watch?v=p9htuxbw521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hyperlink" Target="https://learningapps.org/watch?v=p1wzgfknk21" TargetMode="External"/><Relationship Id="rId20" Type="http://schemas.openxmlformats.org/officeDocument/2006/relationships/image" Target="media/image10.png"/><Relationship Id="rId29" Type="http://schemas.microsoft.com/office/2007/relationships/hdphoto" Target="media/hdphoto2.wdp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s://learningapps.org/view17245820" TargetMode="External"/><Relationship Id="rId32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hyperlink" Target="https://learningapps.org/view17093708" TargetMode="External"/><Relationship Id="rId23" Type="http://schemas.microsoft.com/office/2007/relationships/hdphoto" Target="media/hdphoto1.wdp"/><Relationship Id="rId28" Type="http://schemas.openxmlformats.org/officeDocument/2006/relationships/image" Target="media/image16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hyperlink" Target="https://learningapps.org/watch?v=p6wc2w89a21" TargetMode="External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2.png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580</Words>
  <Characters>3312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</cp:revision>
  <dcterms:created xsi:type="dcterms:W3CDTF">2021-02-15T14:04:00Z</dcterms:created>
  <dcterms:modified xsi:type="dcterms:W3CDTF">2021-02-16T14:58:00Z</dcterms:modified>
</cp:coreProperties>
</file>